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31A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44"/>
          <w:szCs w:val="44"/>
          <w:u w:val="none"/>
          <w:lang w:eastAsia="zh-CN"/>
        </w:rPr>
        <w:t>平顶山仁和颈肩腰腿痛专科医院</w:t>
      </w:r>
    </w:p>
    <w:p w14:paraId="1BA07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用工需求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信息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表</w:t>
      </w:r>
    </w:p>
    <w:p w14:paraId="2696C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color w:val="auto"/>
          <w:sz w:val="28"/>
          <w:szCs w:val="28"/>
          <w:u w:val="none"/>
          <w:lang w:eastAsia="zh-CN"/>
        </w:rPr>
        <w:t>平顶山仁和颈肩腰腿痛专科医院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2589A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本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  <w:t>医院成立于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val="en-US" w:eastAsia="zh-CN"/>
        </w:rPr>
        <w:t>2005年，医院是一家专业治疗颈肩腰腿痛的专科医院，主要采用无创、微创疗法治疗颈椎病、肩周炎、腰椎间盘突出、腰椎管狭窄、风湿类风湿、退行性骨关节病，强直性脊柱炎、运动损伤等疾病。医院现有职工30余人，医疗团队专业知识雄厚，拥有中高级职称、市级知名专家数名，结构合理、技术精湛。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     </w:t>
      </w:r>
    </w:p>
    <w:p w14:paraId="07957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民营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医疗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李淑敏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4915C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18137595081      邮箱：  273701211@qq.com   </w:t>
      </w:r>
    </w:p>
    <w:p w14:paraId="7788F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70377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医疗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3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大专以上学历，有执业医师证者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                      </w:t>
      </w:r>
    </w:p>
    <w:p w14:paraId="6E81BF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color w:val="auto"/>
          <w:kern w:val="2"/>
          <w:sz w:val="28"/>
          <w:szCs w:val="28"/>
          <w:u w:val="none"/>
          <w:lang w:val="en-US" w:eastAsia="zh-CN" w:bidi="ar-SA"/>
        </w:rPr>
        <w:t>2.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药房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药学相关专业毕业，熟悉药品管理法、处方管理办法等医疗行业法律法规，有药师证者优先。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</w:t>
      </w:r>
    </w:p>
    <w:p w14:paraId="0CED28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color w:val="auto"/>
          <w:kern w:val="2"/>
          <w:sz w:val="28"/>
          <w:szCs w:val="28"/>
          <w:u w:val="none"/>
          <w:lang w:val="en-US" w:eastAsia="zh-CN" w:bidi="ar-SA"/>
        </w:rPr>
        <w:t>3.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办公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大专以上学历，有行政办公相关工作经验，熟练使用办公软件。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</w:t>
      </w:r>
    </w:p>
    <w:p w14:paraId="64820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3</w:t>
      </w:r>
      <w:bookmarkStart w:id="0" w:name="_GoBack"/>
      <w:bookmarkEnd w:id="0"/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000-6000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月（或：    万元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年）</w:t>
      </w:r>
    </w:p>
    <w:p w14:paraId="24D3C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养老保险、医疗保险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                   </w:t>
      </w:r>
    </w:p>
    <w:p w14:paraId="14DB4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工作地点：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平顶山市卫东区矿工路与东安路交叉口向东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300路南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</w:t>
      </w:r>
    </w:p>
    <w:p w14:paraId="2E9A0992">
      <w:pPr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0A5F"/>
    <w:rsid w:val="06043FEA"/>
    <w:rsid w:val="13493267"/>
    <w:rsid w:val="4EFD0A5F"/>
    <w:rsid w:val="5A591BF8"/>
    <w:rsid w:val="6DB78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415</Words>
  <Characters>457</Characters>
  <Lines>0</Lines>
  <Paragraphs>0</Paragraphs>
  <TotalTime>1</TotalTime>
  <ScaleCrop>false</ScaleCrop>
  <LinksUpToDate>false</LinksUpToDate>
  <CharactersWithSpaces>786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2023-01-11T11:04:00Z</dcterms:created>
  <dc:creator>Administrator</dc:creator>
  <cp:lastModifiedBy>greatwall</cp:lastModifiedBy>
  <dcterms:modified xsi:type="dcterms:W3CDTF">2026-02-03T09:10:54Z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F6B7C231823348E3A64126336EB53CFC_13</vt:lpwstr>
  </property>
</Properties>
</file>